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D421C2" w:rsidRDefault="00D421C2" w:rsidP="00D421C2">
      <w:pPr>
        <w:spacing w:before="100" w:beforeAutospacing="1" w:after="100" w:afterAutospacing="1"/>
        <w:rPr>
          <w:b/>
          <w:sz w:val="28"/>
          <w:szCs w:val="28"/>
        </w:rPr>
      </w:pPr>
      <w:r w:rsidRPr="00D421C2">
        <w:rPr>
          <w:b/>
          <w:sz w:val="28"/>
          <w:szCs w:val="28"/>
        </w:rPr>
        <w:t>Świadczenia krótkoterminowe z ubezpieczenia wypad</w:t>
      </w:r>
      <w:r>
        <w:rPr>
          <w:b/>
          <w:sz w:val="28"/>
          <w:szCs w:val="28"/>
        </w:rPr>
        <w:t xml:space="preserve">kowego – definicja wypadku </w:t>
      </w:r>
      <w:proofErr w:type="spellStart"/>
      <w:r>
        <w:rPr>
          <w:b/>
          <w:sz w:val="28"/>
          <w:szCs w:val="28"/>
        </w:rPr>
        <w:t>przy</w:t>
      </w:r>
      <w:r w:rsidRPr="00D421C2">
        <w:rPr>
          <w:b/>
          <w:sz w:val="28"/>
          <w:szCs w:val="28"/>
        </w:rPr>
        <w:t>pracy</w:t>
      </w:r>
      <w:proofErr w:type="spellEnd"/>
      <w:r w:rsidRPr="00D421C2">
        <w:rPr>
          <w:b/>
          <w:sz w:val="28"/>
          <w:szCs w:val="28"/>
        </w:rPr>
        <w:t>/choroby zawodowej, rodzaje świadczeń, wysokość, dokumentowanie.</w:t>
      </w:r>
    </w:p>
    <w:p w:rsidR="00090F4B" w:rsidRPr="00D421C2" w:rsidRDefault="00090F4B" w:rsidP="00D421C2">
      <w:pPr>
        <w:spacing w:before="100" w:beforeAutospacing="1" w:after="100" w:afterAutospacing="1"/>
        <w:rPr>
          <w:b/>
          <w:sz w:val="28"/>
          <w:szCs w:val="28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421C2">
        <w:rPr>
          <w:rStyle w:val="Teksttreci2"/>
          <w:rFonts w:cstheme="minorHAnsi"/>
          <w:b/>
          <w:color w:val="000000"/>
          <w:sz w:val="24"/>
          <w:szCs w:val="24"/>
        </w:rPr>
        <w:t>22</w:t>
      </w:r>
      <w:bookmarkStart w:id="0" w:name="_GoBack"/>
      <w:bookmarkEnd w:id="0"/>
      <w:r w:rsidR="00EE1971">
        <w:rPr>
          <w:rStyle w:val="Teksttreci2"/>
          <w:rFonts w:cstheme="minorHAnsi"/>
          <w:b/>
          <w:color w:val="000000"/>
          <w:sz w:val="24"/>
          <w:szCs w:val="24"/>
        </w:rPr>
        <w:t>.11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28" w:rsidRDefault="007E6E28" w:rsidP="00423B51">
      <w:pPr>
        <w:spacing w:after="0" w:line="240" w:lineRule="auto"/>
      </w:pPr>
      <w:r>
        <w:separator/>
      </w:r>
    </w:p>
  </w:endnote>
  <w:endnote w:type="continuationSeparator" w:id="0">
    <w:p w:rsidR="007E6E28" w:rsidRDefault="007E6E2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C2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28" w:rsidRDefault="007E6E28" w:rsidP="00423B51">
      <w:pPr>
        <w:spacing w:after="0" w:line="240" w:lineRule="auto"/>
      </w:pPr>
      <w:r>
        <w:separator/>
      </w:r>
    </w:p>
  </w:footnote>
  <w:footnote w:type="continuationSeparator" w:id="0">
    <w:p w:rsidR="007E6E28" w:rsidRDefault="007E6E2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7E6E28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421C2"/>
    <w:rsid w:val="00DC52B5"/>
    <w:rsid w:val="00E13275"/>
    <w:rsid w:val="00E173AC"/>
    <w:rsid w:val="00E43110"/>
    <w:rsid w:val="00EC7C21"/>
    <w:rsid w:val="00ED4D4F"/>
    <w:rsid w:val="00EE1971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2024-11-14T09:28:00Z</dcterms:created>
  <dcterms:modified xsi:type="dcterms:W3CDTF">2024-11-14T09:28:00Z</dcterms:modified>
</cp:coreProperties>
</file>