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6E3F43" w:rsidRDefault="006E3F43" w:rsidP="001D1736">
      <w:pPr>
        <w:spacing w:before="120" w:after="120" w:line="360" w:lineRule="auto"/>
        <w:rPr>
          <w:rFonts w:cstheme="minorHAnsi"/>
          <w:b/>
          <w:szCs w:val="24"/>
        </w:rPr>
      </w:pPr>
      <w:r w:rsidRPr="008D0DA2">
        <w:rPr>
          <w:rFonts w:cstheme="minorHAnsi"/>
          <w:b/>
          <w:szCs w:val="24"/>
        </w:rPr>
        <w:t>Konsekwencje nieopłacania należności z tytułu składek</w:t>
      </w:r>
      <w:r>
        <w:rPr>
          <w:rFonts w:cstheme="minorHAnsi"/>
          <w:b/>
          <w:szCs w:val="24"/>
        </w:rPr>
        <w:t>.</w:t>
      </w:r>
    </w:p>
    <w:p w:rsidR="004A2645" w:rsidRPr="0010530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10530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10530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10530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FD6D90" w:rsidRPr="0010530C" w:rsidRDefault="004A2645" w:rsidP="001A06C0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bookmarkStart w:id="0" w:name="_GoBack"/>
      <w:bookmarkEnd w:id="0"/>
      <w:r w:rsidRPr="0010530C">
        <w:rPr>
          <w:bCs/>
          <w:sz w:val="16"/>
          <w:szCs w:val="16"/>
        </w:rPr>
        <w:t>Pani/Pana dane osobowe będą przetwarzane w celu przeprowadzenia szkolenia</w:t>
      </w:r>
      <w:r w:rsidR="009E0D33" w:rsidRPr="0010530C">
        <w:rPr>
          <w:bCs/>
          <w:sz w:val="16"/>
          <w:szCs w:val="16"/>
        </w:rPr>
        <w:t>.</w:t>
      </w:r>
      <w:r w:rsidR="002A2E13" w:rsidRPr="0010530C">
        <w:rPr>
          <w:bCs/>
          <w:sz w:val="16"/>
          <w:szCs w:val="16"/>
        </w:rPr>
        <w:t xml:space="preserve"> </w:t>
      </w:r>
    </w:p>
    <w:p w:rsidR="004A2645" w:rsidRPr="0010530C" w:rsidRDefault="00E05392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 xml:space="preserve"> </w:t>
      </w:r>
      <w:r w:rsidR="004A2645" w:rsidRPr="0010530C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10530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10530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 xml:space="preserve">Pani/Pana dane osobowe będą przechowywane: </w:t>
      </w:r>
    </w:p>
    <w:p w:rsidR="004A2645" w:rsidRPr="0010530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 xml:space="preserve">przez okres </w:t>
      </w:r>
      <w:r w:rsidR="004037EB" w:rsidRPr="0010530C">
        <w:rPr>
          <w:bCs/>
          <w:sz w:val="16"/>
          <w:szCs w:val="16"/>
        </w:rPr>
        <w:t>5 lat</w:t>
      </w:r>
      <w:r w:rsidRPr="0010530C">
        <w:rPr>
          <w:bCs/>
          <w:sz w:val="16"/>
          <w:szCs w:val="16"/>
        </w:rPr>
        <w:t xml:space="preserve"> licząc od dnia</w:t>
      </w:r>
      <w:r w:rsidR="00E05392" w:rsidRPr="0010530C">
        <w:rPr>
          <w:bCs/>
          <w:sz w:val="16"/>
          <w:szCs w:val="16"/>
        </w:rPr>
        <w:t xml:space="preserve"> 6 września 2021 r.</w:t>
      </w:r>
      <w:r w:rsidR="004037EB" w:rsidRPr="0010530C">
        <w:rPr>
          <w:bCs/>
          <w:sz w:val="16"/>
          <w:szCs w:val="16"/>
        </w:rPr>
        <w:t xml:space="preserve"> </w:t>
      </w:r>
      <w:r w:rsidRPr="0010530C">
        <w:rPr>
          <w:bCs/>
          <w:sz w:val="16"/>
          <w:szCs w:val="16"/>
        </w:rPr>
        <w:t>co jest związane z</w:t>
      </w:r>
    </w:p>
    <w:p w:rsidR="004A2645" w:rsidRPr="0010530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z czasem trwania szkolenia,</w:t>
      </w:r>
    </w:p>
    <w:p w:rsidR="004A2645" w:rsidRPr="0010530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10530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10530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10530C">
        <w:rPr>
          <w:sz w:val="16"/>
          <w:szCs w:val="16"/>
        </w:rPr>
        <w:t xml:space="preserve"> </w:t>
      </w:r>
      <w:r w:rsidRPr="0010530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10530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10530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Posiada Pani/Pan:</w:t>
      </w:r>
    </w:p>
    <w:p w:rsidR="004A2645" w:rsidRPr="0010530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10530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osobowych, które przekazała nam Pani/Pan dobrowolnie,</w:t>
      </w:r>
    </w:p>
    <w:p w:rsidR="004A2645" w:rsidRPr="0010530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na podstawie art. 15 RODO prawo dostępu do Pani/Pana danych osobowych;</w:t>
      </w:r>
    </w:p>
    <w:p w:rsidR="004A2645" w:rsidRPr="0010530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na podstawie art. 16 RODO prawo do sprostowania Pani/Pana danych osobowych;</w:t>
      </w:r>
    </w:p>
    <w:p w:rsidR="004A2645" w:rsidRPr="0010530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10530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10530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10530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Nie przysługuje Pani/Panu:</w:t>
      </w:r>
    </w:p>
    <w:p w:rsidR="004A2645" w:rsidRPr="0010530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prawo do przenoszenia danych osobowych, o którym mowa w art. 20 RODO;</w:t>
      </w:r>
    </w:p>
    <w:p w:rsidR="004A2645" w:rsidRPr="0010530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10530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Pr="0010530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0530C"/>
    <w:rsid w:val="00196F04"/>
    <w:rsid w:val="001A06C0"/>
    <w:rsid w:val="001D1736"/>
    <w:rsid w:val="00250765"/>
    <w:rsid w:val="002A2E13"/>
    <w:rsid w:val="002E1DAD"/>
    <w:rsid w:val="003B4FB5"/>
    <w:rsid w:val="004037EB"/>
    <w:rsid w:val="0049180D"/>
    <w:rsid w:val="004A2645"/>
    <w:rsid w:val="00573BDD"/>
    <w:rsid w:val="006027CD"/>
    <w:rsid w:val="006E3F43"/>
    <w:rsid w:val="00732D53"/>
    <w:rsid w:val="007E41F1"/>
    <w:rsid w:val="009E0D33"/>
    <w:rsid w:val="00CF1924"/>
    <w:rsid w:val="00D72723"/>
    <w:rsid w:val="00E05392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12</cp:revision>
  <cp:lastPrinted>2021-09-02T06:42:00Z</cp:lastPrinted>
  <dcterms:created xsi:type="dcterms:W3CDTF">2022-03-07T09:51:00Z</dcterms:created>
  <dcterms:modified xsi:type="dcterms:W3CDTF">2024-07-11T06:41:00Z</dcterms:modified>
</cp:coreProperties>
</file>