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9A1A" w14:textId="77777777"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14:paraId="0FFBB9C1" w14:textId="77777777"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4711E094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13E161D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487320F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1C901E85" w14:textId="77777777" w:rsidR="003253E4" w:rsidRPr="003253E4" w:rsidRDefault="004A2645" w:rsidP="008C203E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sz w:val="16"/>
          <w:szCs w:val="16"/>
        </w:rPr>
      </w:pPr>
      <w:r w:rsidRPr="003253E4">
        <w:rPr>
          <w:bCs/>
          <w:sz w:val="16"/>
          <w:szCs w:val="16"/>
        </w:rPr>
        <w:t>Pani/Pana dane osobowe będą przetwarzane w celu przeprowadzenia szkolenia</w:t>
      </w:r>
      <w:r w:rsidR="002A2E13" w:rsidRPr="003253E4">
        <w:rPr>
          <w:bCs/>
          <w:sz w:val="16"/>
          <w:szCs w:val="16"/>
        </w:rPr>
        <w:t xml:space="preserve"> </w:t>
      </w:r>
      <w:r w:rsidR="003253E4" w:rsidRPr="003253E4">
        <w:rPr>
          <w:b/>
          <w:sz w:val="16"/>
          <w:szCs w:val="16"/>
        </w:rPr>
        <w:t>Zasiłek macierzyński - zasady przyznawania i dokumentowania</w:t>
      </w:r>
    </w:p>
    <w:p w14:paraId="7D523A03" w14:textId="66566C93" w:rsidR="004A2645" w:rsidRPr="003253E4" w:rsidRDefault="00E05392" w:rsidP="008C203E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3253E4">
        <w:rPr>
          <w:bCs/>
          <w:sz w:val="16"/>
          <w:szCs w:val="16"/>
        </w:rPr>
        <w:t xml:space="preserve"> </w:t>
      </w:r>
      <w:r w:rsidR="004A2645" w:rsidRPr="003253E4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68879D4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4CB693D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13530A3C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73BC52D2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AC236E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27C0217E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10D1AAC1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569068A2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7D0AE35E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25C18928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0CB78EB0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78E9B087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38262CE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2B951EC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12CAFDCF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10779A2F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762C87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03B0D9A5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329A37B4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6157C709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F7B8B84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41A452B2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805475C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5D8F8650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6620887F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09215D63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60084BFF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395855D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0CE22201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A3F2E5E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4E2BA38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456745">
    <w:abstractNumId w:val="4"/>
  </w:num>
  <w:num w:numId="2" w16cid:durableId="1141658349">
    <w:abstractNumId w:val="2"/>
  </w:num>
  <w:num w:numId="3" w16cid:durableId="467361492">
    <w:abstractNumId w:val="1"/>
  </w:num>
  <w:num w:numId="4" w16cid:durableId="769160478">
    <w:abstractNumId w:val="3"/>
  </w:num>
  <w:num w:numId="5" w16cid:durableId="19520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196F04"/>
    <w:rsid w:val="001A06C0"/>
    <w:rsid w:val="001D1736"/>
    <w:rsid w:val="00250765"/>
    <w:rsid w:val="002A2E13"/>
    <w:rsid w:val="002E1DAD"/>
    <w:rsid w:val="003253E4"/>
    <w:rsid w:val="003B4FB5"/>
    <w:rsid w:val="004037EB"/>
    <w:rsid w:val="004A2645"/>
    <w:rsid w:val="00573BDD"/>
    <w:rsid w:val="006027CD"/>
    <w:rsid w:val="006D5C3B"/>
    <w:rsid w:val="00732D53"/>
    <w:rsid w:val="007E41F1"/>
    <w:rsid w:val="00875967"/>
    <w:rsid w:val="008C203E"/>
    <w:rsid w:val="00A8400D"/>
    <w:rsid w:val="00CF1924"/>
    <w:rsid w:val="00D72723"/>
    <w:rsid w:val="00E05392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B849"/>
  <w15:docId w15:val="{03DD2B22-CC87-46CC-94FA-A361681E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12</cp:revision>
  <cp:lastPrinted>2021-09-02T06:42:00Z</cp:lastPrinted>
  <dcterms:created xsi:type="dcterms:W3CDTF">2022-03-07T09:51:00Z</dcterms:created>
  <dcterms:modified xsi:type="dcterms:W3CDTF">2026-02-13T08:58:00Z</dcterms:modified>
</cp:coreProperties>
</file>